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C04DC" w14:textId="77777777" w:rsidR="00771154" w:rsidRPr="00017BCC" w:rsidRDefault="000C725B" w:rsidP="0057741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17BCC">
        <w:rPr>
          <w:rFonts w:ascii="Arial" w:hAnsi="Arial" w:cs="Arial"/>
          <w:sz w:val="24"/>
          <w:szCs w:val="24"/>
        </w:rPr>
        <w:t>Předkládací zpráva</w:t>
      </w:r>
      <w:r w:rsidR="00766DA0" w:rsidRPr="00017BCC">
        <w:rPr>
          <w:rFonts w:ascii="Arial" w:hAnsi="Arial" w:cs="Arial"/>
          <w:sz w:val="24"/>
          <w:szCs w:val="24"/>
        </w:rPr>
        <w:t xml:space="preserve"> </w:t>
      </w:r>
    </w:p>
    <w:p w14:paraId="09231AC1" w14:textId="77777777" w:rsidR="00490F74" w:rsidRPr="00017BCC" w:rsidRDefault="00490F74" w:rsidP="0057741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C625BF" w14:textId="77777777" w:rsidR="00771154" w:rsidRPr="00017BCC" w:rsidRDefault="00490F74" w:rsidP="00017BC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7BCC">
        <w:rPr>
          <w:rFonts w:ascii="Arial" w:hAnsi="Arial" w:cs="Arial"/>
          <w:b/>
          <w:sz w:val="24"/>
          <w:szCs w:val="24"/>
        </w:rPr>
        <w:t>Rada pro hospodářskou a sociální dohodu ČR (RHSD ČR)</w:t>
      </w:r>
    </w:p>
    <w:p w14:paraId="26A2DCBE" w14:textId="77777777" w:rsidR="00771154" w:rsidRPr="00017BCC" w:rsidRDefault="00771154" w:rsidP="0077115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7BCC">
        <w:rPr>
          <w:rFonts w:ascii="Arial" w:hAnsi="Arial" w:cs="Arial"/>
          <w:b/>
          <w:sz w:val="24"/>
          <w:szCs w:val="24"/>
        </w:rPr>
        <w:t xml:space="preserve">Pracovní tým </w:t>
      </w:r>
      <w:r w:rsidR="009F12B2" w:rsidRPr="00017BCC">
        <w:rPr>
          <w:rFonts w:ascii="Arial" w:hAnsi="Arial" w:cs="Arial"/>
          <w:b/>
          <w:sz w:val="24"/>
          <w:szCs w:val="24"/>
        </w:rPr>
        <w:t xml:space="preserve">RHSD ČR </w:t>
      </w:r>
      <w:r w:rsidRPr="00017BCC">
        <w:rPr>
          <w:rFonts w:ascii="Arial" w:hAnsi="Arial" w:cs="Arial"/>
          <w:b/>
          <w:sz w:val="24"/>
          <w:szCs w:val="24"/>
        </w:rPr>
        <w:t>pro dopravu a dopravní infrastrukturu</w:t>
      </w:r>
    </w:p>
    <w:p w14:paraId="50FB1C05" w14:textId="446D6635" w:rsidR="00766DA0" w:rsidRPr="00017BCC" w:rsidRDefault="00C82211" w:rsidP="0057741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26. </w:t>
      </w:r>
      <w:r w:rsidR="002B7EDE">
        <w:rPr>
          <w:rFonts w:ascii="Arial" w:hAnsi="Arial" w:cs="Arial"/>
          <w:b/>
          <w:sz w:val="24"/>
          <w:szCs w:val="24"/>
        </w:rPr>
        <w:t>listopadu</w:t>
      </w:r>
      <w:r w:rsidR="008365E0">
        <w:rPr>
          <w:rFonts w:ascii="Arial" w:hAnsi="Arial" w:cs="Arial"/>
          <w:b/>
          <w:sz w:val="24"/>
          <w:szCs w:val="24"/>
        </w:rPr>
        <w:t xml:space="preserve"> </w:t>
      </w:r>
      <w:r w:rsidR="00017BCC" w:rsidRPr="00017BCC">
        <w:rPr>
          <w:rFonts w:ascii="Arial" w:hAnsi="Arial" w:cs="Arial"/>
          <w:b/>
          <w:sz w:val="24"/>
          <w:szCs w:val="24"/>
        </w:rPr>
        <w:t>202</w:t>
      </w:r>
      <w:r w:rsidR="008365E0">
        <w:rPr>
          <w:rFonts w:ascii="Arial" w:hAnsi="Arial" w:cs="Arial"/>
          <w:b/>
          <w:sz w:val="24"/>
          <w:szCs w:val="24"/>
        </w:rPr>
        <w:t>4</w:t>
      </w:r>
    </w:p>
    <w:p w14:paraId="4C6ED218" w14:textId="77777777" w:rsidR="00771154" w:rsidRDefault="00771154" w:rsidP="0077115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27EBA3C" w14:textId="4B7312B8" w:rsidR="00B507EB" w:rsidRPr="00763AB7" w:rsidRDefault="00771154" w:rsidP="00017BC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71154">
        <w:rPr>
          <w:rFonts w:ascii="Arial" w:hAnsi="Arial" w:cs="Arial"/>
          <w:b/>
          <w:sz w:val="24"/>
          <w:szCs w:val="24"/>
        </w:rPr>
        <w:t>Materiál: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86D8D">
        <w:rPr>
          <w:rFonts w:ascii="Arial" w:hAnsi="Arial" w:cs="Arial"/>
          <w:b/>
          <w:sz w:val="24"/>
          <w:szCs w:val="24"/>
        </w:rPr>
        <w:t>P</w:t>
      </w:r>
      <w:r w:rsidR="00A86D8D" w:rsidRPr="00A86D8D">
        <w:rPr>
          <w:rFonts w:ascii="Arial" w:hAnsi="Arial" w:cs="Arial"/>
          <w:b/>
          <w:sz w:val="24"/>
          <w:szCs w:val="24"/>
        </w:rPr>
        <w:t xml:space="preserve">řehled investorské přípravy </w:t>
      </w:r>
      <w:r w:rsidR="00CE1D08">
        <w:rPr>
          <w:rFonts w:ascii="Arial" w:hAnsi="Arial" w:cs="Arial"/>
          <w:b/>
          <w:sz w:val="24"/>
          <w:szCs w:val="24"/>
        </w:rPr>
        <w:t xml:space="preserve">dopravních </w:t>
      </w:r>
      <w:r w:rsidR="00A86D8D" w:rsidRPr="00A86D8D">
        <w:rPr>
          <w:rFonts w:ascii="Arial" w:hAnsi="Arial" w:cs="Arial"/>
          <w:b/>
          <w:sz w:val="24"/>
          <w:szCs w:val="24"/>
        </w:rPr>
        <w:t>staveb</w:t>
      </w:r>
      <w:r w:rsidR="00CE1D08">
        <w:rPr>
          <w:rFonts w:ascii="Arial" w:hAnsi="Arial" w:cs="Arial"/>
          <w:b/>
          <w:sz w:val="24"/>
          <w:szCs w:val="24"/>
        </w:rPr>
        <w:t>,</w:t>
      </w:r>
      <w:r w:rsidR="00A86D8D" w:rsidRPr="00A86D8D">
        <w:rPr>
          <w:rFonts w:ascii="Arial" w:hAnsi="Arial" w:cs="Arial"/>
          <w:b/>
          <w:sz w:val="24"/>
          <w:szCs w:val="24"/>
        </w:rPr>
        <w:t xml:space="preserve"> jejichž stavební náklady přesahují 300 mil. Kč</w:t>
      </w:r>
      <w:r w:rsidR="00CE1D08">
        <w:rPr>
          <w:rFonts w:ascii="Arial" w:hAnsi="Arial" w:cs="Arial"/>
          <w:b/>
          <w:sz w:val="24"/>
          <w:szCs w:val="24"/>
        </w:rPr>
        <w:t xml:space="preserve"> </w:t>
      </w:r>
      <w:r w:rsidR="00223F34">
        <w:rPr>
          <w:rFonts w:ascii="Arial" w:hAnsi="Arial" w:cs="Arial"/>
          <w:b/>
          <w:sz w:val="24"/>
          <w:szCs w:val="24"/>
        </w:rPr>
        <w:t xml:space="preserve">a jejichž předpoklad zahájení je v letech </w:t>
      </w:r>
      <w:r w:rsidR="008365E0">
        <w:rPr>
          <w:rFonts w:ascii="Arial" w:hAnsi="Arial" w:cs="Arial"/>
          <w:b/>
          <w:sz w:val="24"/>
          <w:szCs w:val="24"/>
        </w:rPr>
        <w:br/>
      </w:r>
      <w:proofErr w:type="gramStart"/>
      <w:r w:rsidR="00223F34">
        <w:rPr>
          <w:rFonts w:ascii="Arial" w:hAnsi="Arial" w:cs="Arial"/>
          <w:b/>
          <w:sz w:val="24"/>
          <w:szCs w:val="24"/>
        </w:rPr>
        <w:t>202</w:t>
      </w:r>
      <w:r w:rsidR="008365E0">
        <w:rPr>
          <w:rFonts w:ascii="Arial" w:hAnsi="Arial" w:cs="Arial"/>
          <w:b/>
          <w:sz w:val="24"/>
          <w:szCs w:val="24"/>
        </w:rPr>
        <w:t>4</w:t>
      </w:r>
      <w:r w:rsidR="00223F34">
        <w:rPr>
          <w:rFonts w:ascii="Arial" w:hAnsi="Arial" w:cs="Arial"/>
          <w:b/>
          <w:sz w:val="24"/>
          <w:szCs w:val="24"/>
        </w:rPr>
        <w:t xml:space="preserve"> – </w:t>
      </w:r>
      <w:r w:rsidR="00A327DF">
        <w:rPr>
          <w:rFonts w:ascii="Arial" w:hAnsi="Arial" w:cs="Arial"/>
          <w:b/>
          <w:sz w:val="24"/>
          <w:szCs w:val="24"/>
        </w:rPr>
        <w:t>202</w:t>
      </w:r>
      <w:r w:rsidR="008365E0">
        <w:rPr>
          <w:rFonts w:ascii="Arial" w:hAnsi="Arial" w:cs="Arial"/>
          <w:b/>
          <w:sz w:val="24"/>
          <w:szCs w:val="24"/>
        </w:rPr>
        <w:t>6</w:t>
      </w:r>
      <w:proofErr w:type="gramEnd"/>
      <w:r w:rsidR="003C5939">
        <w:rPr>
          <w:rFonts w:ascii="Arial" w:hAnsi="Arial" w:cs="Arial"/>
          <w:b/>
          <w:sz w:val="24"/>
          <w:szCs w:val="24"/>
        </w:rPr>
        <w:t xml:space="preserve"> (aktualizace k 31.10.2024)</w:t>
      </w:r>
    </w:p>
    <w:p w14:paraId="62BB6FA1" w14:textId="5559CFBD" w:rsidR="00B86C94" w:rsidRPr="00E72D7D" w:rsidRDefault="00B86C94" w:rsidP="00B86C94">
      <w:pPr>
        <w:spacing w:before="120" w:after="0" w:line="288" w:lineRule="auto"/>
        <w:jc w:val="both"/>
        <w:rPr>
          <w:sz w:val="24"/>
          <w:szCs w:val="24"/>
        </w:rPr>
      </w:pPr>
      <w:r w:rsidRPr="00E72D7D">
        <w:rPr>
          <w:sz w:val="24"/>
          <w:szCs w:val="24"/>
        </w:rPr>
        <w:t xml:space="preserve">Předkládaný materiál je zpracován pro jednání Pracovního týmu RHSD ČR pro dopravu </w:t>
      </w:r>
      <w:r>
        <w:rPr>
          <w:sz w:val="24"/>
          <w:szCs w:val="24"/>
        </w:rPr>
        <w:br/>
      </w:r>
      <w:r w:rsidRPr="00E72D7D">
        <w:rPr>
          <w:sz w:val="24"/>
          <w:szCs w:val="24"/>
        </w:rPr>
        <w:t xml:space="preserve">a dopravní infrastrukturu a následně </w:t>
      </w:r>
      <w:r w:rsidRPr="00E72D7D">
        <w:rPr>
          <w:rFonts w:cs="Arial"/>
          <w:sz w:val="24"/>
          <w:szCs w:val="24"/>
        </w:rPr>
        <w:t>pro</w:t>
      </w:r>
      <w:r w:rsidRPr="00771154">
        <w:rPr>
          <w:rFonts w:cs="Arial"/>
          <w:sz w:val="24"/>
          <w:szCs w:val="24"/>
        </w:rPr>
        <w:t xml:space="preserve"> jednání RHSD</w:t>
      </w:r>
      <w:r>
        <w:rPr>
          <w:rFonts w:cs="Arial"/>
          <w:sz w:val="24"/>
          <w:szCs w:val="24"/>
        </w:rPr>
        <w:t xml:space="preserve"> (Velká tripartita). </w:t>
      </w:r>
      <w:r>
        <w:rPr>
          <w:sz w:val="24"/>
          <w:szCs w:val="24"/>
        </w:rPr>
        <w:t xml:space="preserve">Údaje </w:t>
      </w:r>
      <w:r w:rsidRPr="00017BCC">
        <w:rPr>
          <w:sz w:val="24"/>
          <w:szCs w:val="24"/>
        </w:rPr>
        <w:t>obsažené v předkládaném materiálu byly aktualizovány investorskými organizacemi k 31.</w:t>
      </w:r>
      <w:r w:rsidR="002B7EDE">
        <w:rPr>
          <w:sz w:val="24"/>
          <w:szCs w:val="24"/>
        </w:rPr>
        <w:t>10</w:t>
      </w:r>
      <w:r w:rsidRPr="00017BCC">
        <w:rPr>
          <w:sz w:val="24"/>
          <w:szCs w:val="24"/>
        </w:rPr>
        <w:t>.202</w:t>
      </w:r>
      <w:r w:rsidR="008365E0">
        <w:rPr>
          <w:sz w:val="24"/>
          <w:szCs w:val="24"/>
        </w:rPr>
        <w:t>4</w:t>
      </w:r>
      <w:r>
        <w:rPr>
          <w:sz w:val="24"/>
          <w:szCs w:val="24"/>
        </w:rPr>
        <w:t xml:space="preserve"> a jsou v souladu s vládou schvál</w:t>
      </w:r>
      <w:r w:rsidR="00AA6B92">
        <w:rPr>
          <w:sz w:val="24"/>
          <w:szCs w:val="24"/>
        </w:rPr>
        <w:t>eným rozpočtem SFDI pro rok</w:t>
      </w:r>
      <w:r w:rsidR="008365E0">
        <w:rPr>
          <w:sz w:val="24"/>
          <w:szCs w:val="24"/>
        </w:rPr>
        <w:t xml:space="preserve"> 2024 a indikativním finančním plánem</w:t>
      </w:r>
      <w:r>
        <w:rPr>
          <w:sz w:val="24"/>
          <w:szCs w:val="24"/>
        </w:rPr>
        <w:t xml:space="preserve"> </w:t>
      </w:r>
      <w:r w:rsidR="008365E0">
        <w:rPr>
          <w:sz w:val="24"/>
          <w:szCs w:val="24"/>
        </w:rPr>
        <w:t xml:space="preserve">na </w:t>
      </w:r>
      <w:r>
        <w:rPr>
          <w:sz w:val="24"/>
          <w:szCs w:val="24"/>
        </w:rPr>
        <w:t>střednědob</w:t>
      </w:r>
      <w:r w:rsidR="008365E0">
        <w:rPr>
          <w:sz w:val="24"/>
          <w:szCs w:val="24"/>
        </w:rPr>
        <w:t>ý</w:t>
      </w:r>
      <w:r>
        <w:rPr>
          <w:sz w:val="24"/>
          <w:szCs w:val="24"/>
        </w:rPr>
        <w:t xml:space="preserve"> výhled</w:t>
      </w:r>
      <w:r w:rsidR="00AA6B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BB6598A" w14:textId="2331DE9E" w:rsidR="00017BCC" w:rsidRDefault="00763AB7" w:rsidP="00017BCC">
      <w:pPr>
        <w:spacing w:before="120"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U sledovaných</w:t>
      </w:r>
      <w:r w:rsidR="00D570B9" w:rsidRPr="00771154">
        <w:rPr>
          <w:sz w:val="24"/>
          <w:szCs w:val="24"/>
        </w:rPr>
        <w:t xml:space="preserve"> staveb</w:t>
      </w:r>
      <w:r w:rsidR="00DB625D">
        <w:rPr>
          <w:sz w:val="24"/>
          <w:szCs w:val="24"/>
        </w:rPr>
        <w:t>,</w:t>
      </w:r>
      <w:r w:rsidR="00D570B9" w:rsidRPr="00771154">
        <w:rPr>
          <w:sz w:val="24"/>
          <w:szCs w:val="24"/>
        </w:rPr>
        <w:t xml:space="preserve"> </w:t>
      </w:r>
      <w:r w:rsidR="00DB625D">
        <w:rPr>
          <w:sz w:val="24"/>
          <w:szCs w:val="24"/>
        </w:rPr>
        <w:t>u kt</w:t>
      </w:r>
      <w:r w:rsidR="00047EFF">
        <w:rPr>
          <w:sz w:val="24"/>
          <w:szCs w:val="24"/>
        </w:rPr>
        <w:t>erých došlo k</w:t>
      </w:r>
      <w:r w:rsidR="00DB625D">
        <w:rPr>
          <w:sz w:val="24"/>
          <w:szCs w:val="24"/>
        </w:rPr>
        <w:t xml:space="preserve"> posun</w:t>
      </w:r>
      <w:r w:rsidR="00047EFF">
        <w:rPr>
          <w:sz w:val="24"/>
          <w:szCs w:val="24"/>
        </w:rPr>
        <w:t>u</w:t>
      </w:r>
      <w:r w:rsidR="00DB625D">
        <w:rPr>
          <w:sz w:val="24"/>
          <w:szCs w:val="24"/>
        </w:rPr>
        <w:t xml:space="preserve"> </w:t>
      </w:r>
      <w:r w:rsidR="009F12B2">
        <w:rPr>
          <w:sz w:val="24"/>
          <w:szCs w:val="24"/>
        </w:rPr>
        <w:t xml:space="preserve">stavební </w:t>
      </w:r>
      <w:r w:rsidR="00DB625D">
        <w:rPr>
          <w:sz w:val="24"/>
          <w:szCs w:val="24"/>
        </w:rPr>
        <w:t xml:space="preserve">přípravy, </w:t>
      </w:r>
      <w:r w:rsidR="00047EFF">
        <w:rPr>
          <w:sz w:val="24"/>
          <w:szCs w:val="24"/>
        </w:rPr>
        <w:t xml:space="preserve">změnám </w:t>
      </w:r>
      <w:r w:rsidR="00DB625D">
        <w:rPr>
          <w:sz w:val="24"/>
          <w:szCs w:val="24"/>
        </w:rPr>
        <w:t xml:space="preserve">výše stavebních nákladů </w:t>
      </w:r>
      <w:r w:rsidR="009F12B2">
        <w:rPr>
          <w:sz w:val="24"/>
          <w:szCs w:val="24"/>
        </w:rPr>
        <w:t>a předpokládaného roku zahájení</w:t>
      </w:r>
      <w:r w:rsidR="00DB625D">
        <w:rPr>
          <w:sz w:val="24"/>
          <w:szCs w:val="24"/>
        </w:rPr>
        <w:t xml:space="preserve">, jsou tyto skutečnosti vyznačeny </w:t>
      </w:r>
      <w:r w:rsidR="00490F74">
        <w:rPr>
          <w:sz w:val="24"/>
          <w:szCs w:val="24"/>
        </w:rPr>
        <w:t>v textu červenou barvou</w:t>
      </w:r>
      <w:r w:rsidR="005701A5">
        <w:rPr>
          <w:sz w:val="24"/>
          <w:szCs w:val="24"/>
        </w:rPr>
        <w:t xml:space="preserve"> (viz legenda</w:t>
      </w:r>
      <w:r w:rsidR="004C14E7">
        <w:rPr>
          <w:sz w:val="24"/>
          <w:szCs w:val="24"/>
        </w:rPr>
        <w:t>)</w:t>
      </w:r>
      <w:r w:rsidR="00DB625D">
        <w:rPr>
          <w:sz w:val="24"/>
          <w:szCs w:val="24"/>
        </w:rPr>
        <w:t xml:space="preserve">. </w:t>
      </w:r>
    </w:p>
    <w:p w14:paraId="2D95EC1C" w14:textId="171A06CB" w:rsidR="00BE7F6C" w:rsidRDefault="001055B3" w:rsidP="00017BCC">
      <w:pPr>
        <w:spacing w:before="120"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Uváděné termíny </w:t>
      </w:r>
      <w:r w:rsidR="007F5268" w:rsidRPr="00771154">
        <w:rPr>
          <w:sz w:val="24"/>
          <w:szCs w:val="24"/>
        </w:rPr>
        <w:t xml:space="preserve">předpokládaného zahájení jednotlivých staveb </w:t>
      </w:r>
      <w:r w:rsidR="00F12F22" w:rsidRPr="00771154">
        <w:rPr>
          <w:sz w:val="24"/>
          <w:szCs w:val="24"/>
        </w:rPr>
        <w:t>závisí primárně</w:t>
      </w:r>
      <w:r w:rsidR="00490F74">
        <w:rPr>
          <w:sz w:val="24"/>
          <w:szCs w:val="24"/>
        </w:rPr>
        <w:t>,</w:t>
      </w:r>
      <w:r w:rsidR="00F12F22" w:rsidRPr="00771154">
        <w:rPr>
          <w:sz w:val="24"/>
          <w:szCs w:val="24"/>
        </w:rPr>
        <w:t xml:space="preserve"> </w:t>
      </w:r>
      <w:r w:rsidR="006254EF">
        <w:rPr>
          <w:sz w:val="24"/>
          <w:szCs w:val="24"/>
        </w:rPr>
        <w:t>tak jako v minulých letech</w:t>
      </w:r>
      <w:r w:rsidR="00490F74">
        <w:rPr>
          <w:sz w:val="24"/>
          <w:szCs w:val="24"/>
        </w:rPr>
        <w:t>,</w:t>
      </w:r>
      <w:r w:rsidR="006254EF">
        <w:rPr>
          <w:sz w:val="24"/>
          <w:szCs w:val="24"/>
        </w:rPr>
        <w:t xml:space="preserve"> </w:t>
      </w:r>
      <w:r w:rsidR="00F12F22" w:rsidRPr="00771154">
        <w:rPr>
          <w:sz w:val="24"/>
          <w:szCs w:val="24"/>
        </w:rPr>
        <w:t>na získání pravo</w:t>
      </w:r>
      <w:r w:rsidR="00490F74">
        <w:rPr>
          <w:sz w:val="24"/>
          <w:szCs w:val="24"/>
        </w:rPr>
        <w:t xml:space="preserve">mocného povolení </w:t>
      </w:r>
      <w:r w:rsidR="00AA6B92">
        <w:rPr>
          <w:sz w:val="24"/>
          <w:szCs w:val="24"/>
        </w:rPr>
        <w:t xml:space="preserve">opravňujícího k zahájení stavby </w:t>
      </w:r>
      <w:r w:rsidR="008365E0">
        <w:rPr>
          <w:sz w:val="24"/>
          <w:szCs w:val="24"/>
        </w:rPr>
        <w:br/>
      </w:r>
      <w:r w:rsidR="00490F74">
        <w:rPr>
          <w:sz w:val="24"/>
          <w:szCs w:val="24"/>
        </w:rPr>
        <w:t>a</w:t>
      </w:r>
      <w:r w:rsidR="00F12F22" w:rsidRPr="00771154">
        <w:rPr>
          <w:sz w:val="24"/>
          <w:szCs w:val="24"/>
        </w:rPr>
        <w:t xml:space="preserve"> úspěšném dokon</w:t>
      </w:r>
      <w:r>
        <w:rPr>
          <w:sz w:val="24"/>
          <w:szCs w:val="24"/>
        </w:rPr>
        <w:t>čení procesu výběru zhotovitele.</w:t>
      </w:r>
      <w:r w:rsidR="00F12F22" w:rsidRPr="00771154">
        <w:rPr>
          <w:sz w:val="24"/>
          <w:szCs w:val="24"/>
        </w:rPr>
        <w:t xml:space="preserve"> </w:t>
      </w:r>
      <w:r w:rsidR="00E72D7D">
        <w:rPr>
          <w:sz w:val="24"/>
          <w:szCs w:val="24"/>
        </w:rPr>
        <w:t>Objem finančních prostředků p</w:t>
      </w:r>
      <w:r w:rsidR="00B15033">
        <w:rPr>
          <w:sz w:val="24"/>
          <w:szCs w:val="24"/>
        </w:rPr>
        <w:t xml:space="preserve">lánovaný </w:t>
      </w:r>
      <w:r w:rsidR="00E72D7D">
        <w:rPr>
          <w:sz w:val="24"/>
          <w:szCs w:val="24"/>
        </w:rPr>
        <w:t xml:space="preserve">ve státním </w:t>
      </w:r>
      <w:r w:rsidR="00B15033">
        <w:rPr>
          <w:sz w:val="24"/>
          <w:szCs w:val="24"/>
        </w:rPr>
        <w:t>rozpoč</w:t>
      </w:r>
      <w:r w:rsidR="00E72D7D">
        <w:rPr>
          <w:sz w:val="24"/>
          <w:szCs w:val="24"/>
        </w:rPr>
        <w:t>tu</w:t>
      </w:r>
      <w:r w:rsidR="00AA6B92">
        <w:rPr>
          <w:sz w:val="24"/>
          <w:szCs w:val="24"/>
        </w:rPr>
        <w:t xml:space="preserve"> na rok 2024</w:t>
      </w:r>
      <w:r w:rsidR="00B15033">
        <w:rPr>
          <w:sz w:val="24"/>
          <w:szCs w:val="24"/>
        </w:rPr>
        <w:t xml:space="preserve"> s výhle</w:t>
      </w:r>
      <w:r w:rsidR="00AA6B92">
        <w:rPr>
          <w:sz w:val="24"/>
          <w:szCs w:val="24"/>
        </w:rPr>
        <w:t>dem do roku 2026</w:t>
      </w:r>
      <w:r w:rsidR="00E72D7D">
        <w:rPr>
          <w:sz w:val="24"/>
          <w:szCs w:val="24"/>
        </w:rPr>
        <w:t xml:space="preserve"> proces přípravy</w:t>
      </w:r>
      <w:r w:rsidR="00B15033">
        <w:rPr>
          <w:sz w:val="24"/>
          <w:szCs w:val="24"/>
        </w:rPr>
        <w:t xml:space="preserve"> uvedených staveb zabezpečuje. </w:t>
      </w:r>
    </w:p>
    <w:p w14:paraId="4A3F2404" w14:textId="71837B25" w:rsidR="002B7EDE" w:rsidRPr="002B7EDE" w:rsidRDefault="002B7EDE" w:rsidP="00017BCC">
      <w:pPr>
        <w:spacing w:before="120" w:after="0" w:line="288" w:lineRule="auto"/>
        <w:jc w:val="both"/>
        <w:rPr>
          <w:b/>
          <w:bCs/>
          <w:sz w:val="24"/>
          <w:szCs w:val="24"/>
        </w:rPr>
      </w:pPr>
      <w:r w:rsidRPr="002B7EDE">
        <w:rPr>
          <w:b/>
          <w:bCs/>
          <w:sz w:val="24"/>
          <w:szCs w:val="24"/>
        </w:rPr>
        <w:t xml:space="preserve">S ohledem </w:t>
      </w:r>
      <w:r w:rsidR="003C5939">
        <w:rPr>
          <w:b/>
          <w:bCs/>
          <w:sz w:val="24"/>
          <w:szCs w:val="24"/>
        </w:rPr>
        <w:t xml:space="preserve">na ekonomický a finanční vývoj, </w:t>
      </w:r>
      <w:r w:rsidRPr="002B7EDE">
        <w:rPr>
          <w:b/>
          <w:bCs/>
          <w:sz w:val="24"/>
          <w:szCs w:val="24"/>
        </w:rPr>
        <w:t xml:space="preserve">který </w:t>
      </w:r>
      <w:r w:rsidR="00813D4D">
        <w:rPr>
          <w:b/>
          <w:bCs/>
          <w:sz w:val="24"/>
          <w:szCs w:val="24"/>
        </w:rPr>
        <w:t xml:space="preserve">růstem cen komodit a energií </w:t>
      </w:r>
      <w:r w:rsidR="003C5939">
        <w:rPr>
          <w:b/>
          <w:bCs/>
          <w:sz w:val="24"/>
          <w:szCs w:val="24"/>
        </w:rPr>
        <w:t xml:space="preserve">ovlivňuje všechny </w:t>
      </w:r>
      <w:r w:rsidRPr="002B7EDE">
        <w:rPr>
          <w:b/>
          <w:bCs/>
          <w:sz w:val="24"/>
          <w:szCs w:val="24"/>
        </w:rPr>
        <w:t>činnost v dopravním stavitelství a ve shodě s</w:t>
      </w:r>
      <w:r w:rsidR="003C5939">
        <w:rPr>
          <w:b/>
          <w:bCs/>
          <w:sz w:val="24"/>
          <w:szCs w:val="24"/>
        </w:rPr>
        <w:t> </w:t>
      </w:r>
      <w:r w:rsidRPr="002B7EDE">
        <w:rPr>
          <w:b/>
          <w:bCs/>
          <w:sz w:val="24"/>
          <w:szCs w:val="24"/>
        </w:rPr>
        <w:t>investory</w:t>
      </w:r>
      <w:r w:rsidR="003C5939">
        <w:rPr>
          <w:b/>
          <w:bCs/>
          <w:sz w:val="24"/>
          <w:szCs w:val="24"/>
        </w:rPr>
        <w:t>,</w:t>
      </w:r>
      <w:r w:rsidRPr="002B7EDE">
        <w:rPr>
          <w:b/>
          <w:bCs/>
          <w:sz w:val="24"/>
          <w:szCs w:val="24"/>
        </w:rPr>
        <w:t xml:space="preserve"> </w:t>
      </w:r>
      <w:r w:rsidR="003C5939">
        <w:rPr>
          <w:b/>
          <w:bCs/>
          <w:sz w:val="24"/>
          <w:szCs w:val="24"/>
        </w:rPr>
        <w:t xml:space="preserve">MD </w:t>
      </w:r>
      <w:r w:rsidRPr="002B7EDE">
        <w:rPr>
          <w:b/>
          <w:bCs/>
          <w:sz w:val="24"/>
          <w:szCs w:val="24"/>
        </w:rPr>
        <w:t xml:space="preserve">navrhuje upravit </w:t>
      </w:r>
      <w:r w:rsidR="00813D4D">
        <w:rPr>
          <w:b/>
          <w:bCs/>
          <w:sz w:val="24"/>
          <w:szCs w:val="24"/>
        </w:rPr>
        <w:t xml:space="preserve">spodní </w:t>
      </w:r>
      <w:r w:rsidRPr="002B7EDE">
        <w:rPr>
          <w:b/>
          <w:bCs/>
          <w:sz w:val="24"/>
          <w:szCs w:val="24"/>
        </w:rPr>
        <w:t xml:space="preserve">limit pro sledování investorské přípravy dopravních staveb </w:t>
      </w:r>
      <w:r w:rsidR="00813D4D">
        <w:rPr>
          <w:b/>
          <w:bCs/>
          <w:sz w:val="24"/>
          <w:szCs w:val="24"/>
        </w:rPr>
        <w:t xml:space="preserve">v dotčeném přehledu </w:t>
      </w:r>
      <w:r w:rsidRPr="002B7EDE">
        <w:rPr>
          <w:b/>
          <w:bCs/>
          <w:sz w:val="24"/>
          <w:szCs w:val="24"/>
        </w:rPr>
        <w:t xml:space="preserve">na 500 mil Kč. </w:t>
      </w:r>
      <w:r w:rsidR="00813D4D">
        <w:rPr>
          <w:b/>
          <w:bCs/>
          <w:sz w:val="24"/>
          <w:szCs w:val="24"/>
        </w:rPr>
        <w:t>Tato úprava by po schválení RHSD ČR vstoupila v platnost od 1. 1. 2025.</w:t>
      </w:r>
    </w:p>
    <w:p w14:paraId="6B8FB401" w14:textId="77777777" w:rsidR="004C14E7" w:rsidRDefault="004C14E7" w:rsidP="00BE7F6C">
      <w:pPr>
        <w:spacing w:before="120" w:after="0" w:line="288" w:lineRule="auto"/>
        <w:jc w:val="both"/>
        <w:rPr>
          <w:sz w:val="24"/>
          <w:szCs w:val="24"/>
        </w:rPr>
      </w:pPr>
    </w:p>
    <w:p w14:paraId="02F96F4C" w14:textId="77777777" w:rsidR="004C14E7" w:rsidRPr="00771154" w:rsidRDefault="004C14E7" w:rsidP="00BE7F6C">
      <w:pPr>
        <w:spacing w:before="120" w:after="0" w:line="288" w:lineRule="auto"/>
        <w:jc w:val="both"/>
        <w:rPr>
          <w:sz w:val="24"/>
          <w:szCs w:val="24"/>
        </w:rPr>
      </w:pPr>
    </w:p>
    <w:sectPr w:rsidR="004C14E7" w:rsidRPr="00771154" w:rsidSect="002A6C04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694BA" w14:textId="77777777" w:rsidR="0093114B" w:rsidRDefault="0093114B" w:rsidP="002F05B2">
      <w:pPr>
        <w:spacing w:after="0" w:line="240" w:lineRule="auto"/>
      </w:pPr>
      <w:r>
        <w:separator/>
      </w:r>
    </w:p>
  </w:endnote>
  <w:endnote w:type="continuationSeparator" w:id="0">
    <w:p w14:paraId="49989A91" w14:textId="77777777" w:rsidR="0093114B" w:rsidRDefault="0093114B" w:rsidP="002F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BA114" w14:textId="77777777" w:rsidR="0093114B" w:rsidRDefault="0093114B" w:rsidP="002F05B2">
      <w:pPr>
        <w:spacing w:after="0" w:line="240" w:lineRule="auto"/>
      </w:pPr>
      <w:r>
        <w:separator/>
      </w:r>
    </w:p>
  </w:footnote>
  <w:footnote w:type="continuationSeparator" w:id="0">
    <w:p w14:paraId="23264E3C" w14:textId="77777777" w:rsidR="0093114B" w:rsidRDefault="0093114B" w:rsidP="002F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260F1" w14:textId="77777777" w:rsidR="000C725B" w:rsidRDefault="000C725B" w:rsidP="000C725B">
    <w:pPr>
      <w:pStyle w:val="Zhlav"/>
      <w:jc w:val="right"/>
    </w:pPr>
  </w:p>
  <w:p w14:paraId="4C8DDAC3" w14:textId="77777777" w:rsidR="000C725B" w:rsidRDefault="000C72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85A55"/>
    <w:multiLevelType w:val="hybridMultilevel"/>
    <w:tmpl w:val="8B2C8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EE2835E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315644378">
    <w:abstractNumId w:val="1"/>
  </w:num>
  <w:num w:numId="2" w16cid:durableId="223412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C34A9"/>
    <w:rsid w:val="00001E13"/>
    <w:rsid w:val="00017BCC"/>
    <w:rsid w:val="0003000A"/>
    <w:rsid w:val="00047EFF"/>
    <w:rsid w:val="000530A6"/>
    <w:rsid w:val="00065D69"/>
    <w:rsid w:val="000C725B"/>
    <w:rsid w:val="000D188D"/>
    <w:rsid w:val="000D719F"/>
    <w:rsid w:val="000F043C"/>
    <w:rsid w:val="000F3CB5"/>
    <w:rsid w:val="001055B3"/>
    <w:rsid w:val="00135B29"/>
    <w:rsid w:val="0016552E"/>
    <w:rsid w:val="00191E37"/>
    <w:rsid w:val="001B3DB9"/>
    <w:rsid w:val="001F2EA0"/>
    <w:rsid w:val="00211D00"/>
    <w:rsid w:val="00223F34"/>
    <w:rsid w:val="00254D70"/>
    <w:rsid w:val="00254E4D"/>
    <w:rsid w:val="00277EC4"/>
    <w:rsid w:val="00286FFB"/>
    <w:rsid w:val="002921E9"/>
    <w:rsid w:val="00293A34"/>
    <w:rsid w:val="002A1B44"/>
    <w:rsid w:val="002A6C04"/>
    <w:rsid w:val="002B30EF"/>
    <w:rsid w:val="002B7EDE"/>
    <w:rsid w:val="002C0EB3"/>
    <w:rsid w:val="002C34A9"/>
    <w:rsid w:val="002C6270"/>
    <w:rsid w:val="002F05B2"/>
    <w:rsid w:val="00337924"/>
    <w:rsid w:val="003966E9"/>
    <w:rsid w:val="003B12E7"/>
    <w:rsid w:val="003C5939"/>
    <w:rsid w:val="003D6BC7"/>
    <w:rsid w:val="00417A10"/>
    <w:rsid w:val="00464056"/>
    <w:rsid w:val="0047493D"/>
    <w:rsid w:val="00490F74"/>
    <w:rsid w:val="004C14E7"/>
    <w:rsid w:val="004F0B63"/>
    <w:rsid w:val="00503DC2"/>
    <w:rsid w:val="005343B0"/>
    <w:rsid w:val="005500B1"/>
    <w:rsid w:val="005701A5"/>
    <w:rsid w:val="0057741F"/>
    <w:rsid w:val="00592003"/>
    <w:rsid w:val="00594C75"/>
    <w:rsid w:val="005C3DE4"/>
    <w:rsid w:val="005E3596"/>
    <w:rsid w:val="005F69D4"/>
    <w:rsid w:val="005F714F"/>
    <w:rsid w:val="00614F5A"/>
    <w:rsid w:val="006254EF"/>
    <w:rsid w:val="0064369B"/>
    <w:rsid w:val="006440E7"/>
    <w:rsid w:val="0069004B"/>
    <w:rsid w:val="006A5EE6"/>
    <w:rsid w:val="006C16F7"/>
    <w:rsid w:val="006C6A23"/>
    <w:rsid w:val="006E1E79"/>
    <w:rsid w:val="00700E90"/>
    <w:rsid w:val="007571AA"/>
    <w:rsid w:val="00763AB7"/>
    <w:rsid w:val="00766DA0"/>
    <w:rsid w:val="00771154"/>
    <w:rsid w:val="00790918"/>
    <w:rsid w:val="00794C77"/>
    <w:rsid w:val="007A5AB9"/>
    <w:rsid w:val="007F5268"/>
    <w:rsid w:val="00800837"/>
    <w:rsid w:val="00813D4D"/>
    <w:rsid w:val="008365E0"/>
    <w:rsid w:val="00844E82"/>
    <w:rsid w:val="008918F7"/>
    <w:rsid w:val="008E21D0"/>
    <w:rsid w:val="008E6D52"/>
    <w:rsid w:val="0093114B"/>
    <w:rsid w:val="00957085"/>
    <w:rsid w:val="00976DAD"/>
    <w:rsid w:val="009A27A8"/>
    <w:rsid w:val="009A5505"/>
    <w:rsid w:val="009B5A20"/>
    <w:rsid w:val="009D42FB"/>
    <w:rsid w:val="009E485E"/>
    <w:rsid w:val="009F12B2"/>
    <w:rsid w:val="00A04E4E"/>
    <w:rsid w:val="00A25FFC"/>
    <w:rsid w:val="00A327DF"/>
    <w:rsid w:val="00A86D8D"/>
    <w:rsid w:val="00A91FDA"/>
    <w:rsid w:val="00AA6B92"/>
    <w:rsid w:val="00AD551A"/>
    <w:rsid w:val="00B15033"/>
    <w:rsid w:val="00B37033"/>
    <w:rsid w:val="00B4042C"/>
    <w:rsid w:val="00B507EB"/>
    <w:rsid w:val="00B60E46"/>
    <w:rsid w:val="00B82E54"/>
    <w:rsid w:val="00B86C94"/>
    <w:rsid w:val="00B94E8F"/>
    <w:rsid w:val="00BE01AC"/>
    <w:rsid w:val="00BE4385"/>
    <w:rsid w:val="00BE7F6C"/>
    <w:rsid w:val="00C019F8"/>
    <w:rsid w:val="00C202AA"/>
    <w:rsid w:val="00C33C93"/>
    <w:rsid w:val="00C42A01"/>
    <w:rsid w:val="00C538CD"/>
    <w:rsid w:val="00C62208"/>
    <w:rsid w:val="00C82211"/>
    <w:rsid w:val="00CB3EDD"/>
    <w:rsid w:val="00CE1D08"/>
    <w:rsid w:val="00CE2A0E"/>
    <w:rsid w:val="00CF6318"/>
    <w:rsid w:val="00D02AA0"/>
    <w:rsid w:val="00D118A7"/>
    <w:rsid w:val="00D14DCA"/>
    <w:rsid w:val="00D433D0"/>
    <w:rsid w:val="00D570B9"/>
    <w:rsid w:val="00D72082"/>
    <w:rsid w:val="00DB625D"/>
    <w:rsid w:val="00DD1602"/>
    <w:rsid w:val="00DE76F7"/>
    <w:rsid w:val="00E044CE"/>
    <w:rsid w:val="00E1698F"/>
    <w:rsid w:val="00E17472"/>
    <w:rsid w:val="00E72D7D"/>
    <w:rsid w:val="00E774C8"/>
    <w:rsid w:val="00E81514"/>
    <w:rsid w:val="00E83BC3"/>
    <w:rsid w:val="00E85BD5"/>
    <w:rsid w:val="00EC0AA0"/>
    <w:rsid w:val="00F0062F"/>
    <w:rsid w:val="00F12F22"/>
    <w:rsid w:val="00F32D28"/>
    <w:rsid w:val="00F65F99"/>
    <w:rsid w:val="00F8748C"/>
    <w:rsid w:val="00F9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FEAF"/>
  <w15:docId w15:val="{70602317-9CF9-4D65-9E7B-26B87DAB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f">
    <w:name w:val="Paragraf"/>
    <w:basedOn w:val="Normln"/>
    <w:next w:val="Textodstavce"/>
    <w:rsid w:val="002C34A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">
    <w:name w:val="ČÁST"/>
    <w:basedOn w:val="Normln"/>
    <w:next w:val="Normln"/>
    <w:rsid w:val="002C34A9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ZENVLDY">
    <w:name w:val="NAŘÍZENÍ VLÁDY"/>
    <w:basedOn w:val="Normln"/>
    <w:next w:val="nadpisnazen"/>
    <w:rsid w:val="002C34A9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customStyle="1" w:styleId="nadpisnazen">
    <w:name w:val="nadpis nařízení"/>
    <w:basedOn w:val="Normln"/>
    <w:next w:val="Vlda"/>
    <w:rsid w:val="002C34A9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Vlda">
    <w:name w:val="Vláda"/>
    <w:basedOn w:val="Normln"/>
    <w:next w:val="ST"/>
    <w:rsid w:val="002C34A9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C34A9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C34A9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C34A9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rsid w:val="002C34A9"/>
    <w:pPr>
      <w:keepNext/>
      <w:widowControl w:val="0"/>
      <w:suppressAutoHyphens/>
      <w:autoSpaceDN w:val="0"/>
      <w:spacing w:before="238" w:after="0" w:line="240" w:lineRule="auto"/>
      <w:jc w:val="center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7741F"/>
    <w:pPr>
      <w:ind w:left="720"/>
      <w:contextualSpacing/>
    </w:pPr>
  </w:style>
  <w:style w:type="character" w:customStyle="1" w:styleId="shorttext">
    <w:name w:val="short_text"/>
    <w:basedOn w:val="Standardnpsmoodstavce"/>
    <w:rsid w:val="00CB3EDD"/>
  </w:style>
  <w:style w:type="character" w:styleId="Odkaznakoment">
    <w:name w:val="annotation reference"/>
    <w:basedOn w:val="Standardnpsmoodstavce"/>
    <w:uiPriority w:val="99"/>
    <w:semiHidden/>
    <w:unhideWhenUsed/>
    <w:rsid w:val="00B37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70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70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7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703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03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05B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05B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F05B2"/>
    <w:rPr>
      <w:vertAlign w:val="superscript"/>
    </w:rPr>
  </w:style>
  <w:style w:type="table" w:styleId="Mkatabulky">
    <w:name w:val="Table Grid"/>
    <w:basedOn w:val="Normlntabulka"/>
    <w:uiPriority w:val="59"/>
    <w:rsid w:val="008E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3B12E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0C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25B"/>
  </w:style>
  <w:style w:type="paragraph" w:styleId="Zpat">
    <w:name w:val="footer"/>
    <w:basedOn w:val="Normln"/>
    <w:link w:val="ZpatChar"/>
    <w:uiPriority w:val="99"/>
    <w:unhideWhenUsed/>
    <w:rsid w:val="000C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25B"/>
  </w:style>
  <w:style w:type="paragraph" w:customStyle="1" w:styleId="Default">
    <w:name w:val="Default"/>
    <w:rsid w:val="00A86D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9899-C0B5-493B-B4F5-F5B9D4C5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Dundr Tomáš</dc:creator>
  <cp:lastModifiedBy>Smolová Petra Mgr.</cp:lastModifiedBy>
  <cp:revision>3</cp:revision>
  <cp:lastPrinted>2017-09-15T15:14:00Z</cp:lastPrinted>
  <dcterms:created xsi:type="dcterms:W3CDTF">2024-11-15T13:04:00Z</dcterms:created>
  <dcterms:modified xsi:type="dcterms:W3CDTF">2024-11-19T09:09:00Z</dcterms:modified>
</cp:coreProperties>
</file>